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4C9" w:rsidRPr="006D765E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b/>
          <w:szCs w:val="24"/>
        </w:rPr>
      </w:pPr>
    </w:p>
    <w:p w:rsidR="00DE14C9" w:rsidRPr="006D765E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b/>
          <w:szCs w:val="24"/>
        </w:rPr>
      </w:pPr>
    </w:p>
    <w:p w:rsidR="00DE14C9" w:rsidRPr="006D765E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b/>
          <w:szCs w:val="24"/>
        </w:rPr>
      </w:pPr>
    </w:p>
    <w:p w:rsidR="00DE14C9" w:rsidRPr="006D765E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b/>
          <w:szCs w:val="24"/>
        </w:rPr>
      </w:pPr>
    </w:p>
    <w:p w:rsidR="00DE14C9" w:rsidRPr="006D765E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b/>
          <w:szCs w:val="24"/>
        </w:rPr>
      </w:pPr>
    </w:p>
    <w:p w:rsidR="00DE14C9" w:rsidRPr="006D765E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b/>
          <w:szCs w:val="24"/>
        </w:rPr>
      </w:pPr>
    </w:p>
    <w:p w:rsidR="00DE14C9" w:rsidRPr="000C5D74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szCs w:val="24"/>
        </w:rPr>
      </w:pPr>
    </w:p>
    <w:p w:rsidR="00DE14C9" w:rsidRPr="000C5D74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szCs w:val="24"/>
        </w:rPr>
      </w:pPr>
      <w:r w:rsidRPr="000C5D74">
        <w:rPr>
          <w:rFonts w:eastAsia="Times New Roman" w:cs="Times New Roman"/>
          <w:szCs w:val="24"/>
        </w:rPr>
        <w:t>Ernest Hemingway and American Modernism</w:t>
      </w:r>
    </w:p>
    <w:p w:rsidR="00DE14C9" w:rsidRPr="006D765E" w:rsidRDefault="000C5D74" w:rsidP="006D765E">
      <w:pPr>
        <w:spacing w:line="480" w:lineRule="auto"/>
        <w:ind w:firstLine="720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Name</w:t>
      </w:r>
    </w:p>
    <w:p w:rsidR="00DE14C9" w:rsidRPr="006D765E" w:rsidRDefault="000C5D74" w:rsidP="006D765E">
      <w:pPr>
        <w:spacing w:line="480" w:lineRule="auto"/>
        <w:ind w:firstLine="720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Institution Affiliation</w:t>
      </w:r>
    </w:p>
    <w:p w:rsidR="00DE14C9" w:rsidRPr="006D765E" w:rsidRDefault="00DE14C9" w:rsidP="006D765E">
      <w:pPr>
        <w:spacing w:line="480" w:lineRule="auto"/>
        <w:ind w:firstLine="720"/>
        <w:jc w:val="center"/>
        <w:rPr>
          <w:rFonts w:eastAsia="Times New Roman" w:cs="Times New Roman"/>
          <w:szCs w:val="24"/>
        </w:rPr>
      </w:pPr>
    </w:p>
    <w:p w:rsidR="006D765E" w:rsidRPr="006D765E" w:rsidRDefault="006D765E" w:rsidP="006D765E">
      <w:pPr>
        <w:spacing w:after="200" w:line="480" w:lineRule="auto"/>
        <w:rPr>
          <w:rFonts w:eastAsia="Times New Roman" w:cs="Times New Roman"/>
          <w:b/>
          <w:szCs w:val="24"/>
        </w:rPr>
      </w:pPr>
      <w:r w:rsidRPr="006D765E">
        <w:rPr>
          <w:rFonts w:eastAsia="Times New Roman" w:cs="Times New Roman"/>
          <w:b/>
          <w:szCs w:val="24"/>
        </w:rPr>
        <w:br w:type="page"/>
      </w:r>
    </w:p>
    <w:p w:rsidR="006D765E" w:rsidRPr="000C5D74" w:rsidRDefault="006D765E" w:rsidP="006D765E">
      <w:pPr>
        <w:spacing w:line="480" w:lineRule="auto"/>
        <w:ind w:firstLine="720"/>
        <w:jc w:val="center"/>
        <w:rPr>
          <w:rFonts w:eastAsia="Times New Roman" w:cs="Times New Roman"/>
          <w:szCs w:val="24"/>
        </w:rPr>
      </w:pPr>
      <w:r w:rsidRPr="000C5D74">
        <w:rPr>
          <w:rFonts w:eastAsia="Times New Roman" w:cs="Times New Roman"/>
          <w:szCs w:val="24"/>
        </w:rPr>
        <w:lastRenderedPageBreak/>
        <w:t>Ernest Hemi</w:t>
      </w:r>
      <w:bookmarkStart w:id="0" w:name="_GoBack"/>
      <w:bookmarkEnd w:id="0"/>
      <w:r w:rsidRPr="000C5D74">
        <w:rPr>
          <w:rFonts w:eastAsia="Times New Roman" w:cs="Times New Roman"/>
          <w:szCs w:val="24"/>
        </w:rPr>
        <w:t>ngway and American Modernism</w:t>
      </w:r>
    </w:p>
    <w:p w:rsidR="00B15223" w:rsidRPr="00B15223" w:rsidRDefault="00B15223" w:rsidP="006D765E">
      <w:pPr>
        <w:spacing w:line="480" w:lineRule="auto"/>
        <w:ind w:firstLine="720"/>
        <w:rPr>
          <w:rFonts w:eastAsia="Times New Roman" w:cs="Times New Roman"/>
          <w:szCs w:val="24"/>
        </w:rPr>
      </w:pPr>
      <w:r w:rsidRPr="00B15223">
        <w:rPr>
          <w:rFonts w:eastAsia="Times New Roman" w:cs="Times New Roman"/>
          <w:szCs w:val="24"/>
        </w:rPr>
        <w:t xml:space="preserve">Ernest Hemingway demonstrates American Modernism in his various works. </w:t>
      </w:r>
      <w:r w:rsidR="00DE14C9" w:rsidRPr="006D765E">
        <w:rPr>
          <w:rFonts w:eastAsia="Times New Roman" w:cs="Times New Roman"/>
          <w:szCs w:val="24"/>
        </w:rPr>
        <w:t>Scholars consider him</w:t>
      </w:r>
      <w:r w:rsidRPr="00B15223">
        <w:rPr>
          <w:rFonts w:eastAsia="Times New Roman" w:cs="Times New Roman"/>
          <w:szCs w:val="24"/>
        </w:rPr>
        <w:t xml:space="preserve"> as both realist and modernist based on the various aspects of his numerous works. He used </w:t>
      </w:r>
      <w:r w:rsidR="00DE14C9" w:rsidRPr="006D765E">
        <w:rPr>
          <w:rFonts w:eastAsia="Times New Roman" w:cs="Times New Roman"/>
          <w:szCs w:val="24"/>
        </w:rPr>
        <w:t xml:space="preserve">a </w:t>
      </w:r>
      <w:r w:rsidRPr="00B15223">
        <w:rPr>
          <w:rFonts w:eastAsia="Times New Roman" w:cs="Times New Roman"/>
          <w:szCs w:val="24"/>
        </w:rPr>
        <w:t xml:space="preserve">laconic style in which he presents his work using </w:t>
      </w:r>
      <w:r w:rsidR="00DE14C9" w:rsidRPr="006D765E">
        <w:rPr>
          <w:rFonts w:eastAsia="Times New Roman" w:cs="Times New Roman"/>
          <w:szCs w:val="24"/>
        </w:rPr>
        <w:t xml:space="preserve">a </w:t>
      </w:r>
      <w:r w:rsidRPr="00B15223">
        <w:rPr>
          <w:rFonts w:eastAsia="Times New Roman" w:cs="Times New Roman"/>
          <w:szCs w:val="24"/>
        </w:rPr>
        <w:t xml:space="preserve">few descriptive words and straight to the point. His economical use of words in A </w:t>
      </w:r>
      <w:r w:rsidRPr="00B15223">
        <w:rPr>
          <w:rFonts w:eastAsia="Times New Roman" w:cs="Times New Roman"/>
          <w:i/>
          <w:iCs/>
          <w:szCs w:val="24"/>
        </w:rPr>
        <w:t>Clean-Well-Lighted-Place</w:t>
      </w:r>
      <w:r w:rsidRPr="00B15223">
        <w:rPr>
          <w:rFonts w:eastAsia="Times New Roman" w:cs="Times New Roman"/>
          <w:szCs w:val="24"/>
        </w:rPr>
        <w:t xml:space="preserve"> depicts modernism by </w:t>
      </w:r>
      <w:r w:rsidR="00DE14C9" w:rsidRPr="006D765E">
        <w:rPr>
          <w:rFonts w:eastAsia="Times New Roman" w:cs="Times New Roman"/>
          <w:szCs w:val="24"/>
        </w:rPr>
        <w:t xml:space="preserve">the </w:t>
      </w:r>
      <w:r w:rsidRPr="00B15223">
        <w:rPr>
          <w:rFonts w:eastAsia="Times New Roman" w:cs="Times New Roman"/>
          <w:szCs w:val="24"/>
        </w:rPr>
        <w:t>use of commentary, minimalist dialogue, vivid description, imagery</w:t>
      </w:r>
      <w:r w:rsidR="00DE14C9" w:rsidRPr="006D765E">
        <w:rPr>
          <w:rFonts w:eastAsia="Times New Roman" w:cs="Times New Roman"/>
          <w:szCs w:val="24"/>
        </w:rPr>
        <w:t>,</w:t>
      </w:r>
      <w:r w:rsidRPr="00B15223">
        <w:rPr>
          <w:rFonts w:eastAsia="Times New Roman" w:cs="Times New Roman"/>
          <w:szCs w:val="24"/>
        </w:rPr>
        <w:t xml:space="preserve"> and psychological explanation. He also uses </w:t>
      </w:r>
      <w:r w:rsidR="00DE14C9" w:rsidRPr="006D765E">
        <w:rPr>
          <w:rFonts w:eastAsia="Times New Roman" w:cs="Times New Roman"/>
          <w:szCs w:val="24"/>
        </w:rPr>
        <w:t>a stream of consciousness, silence, and realism, which are a clear</w:t>
      </w:r>
      <w:r w:rsidRPr="00B15223">
        <w:rPr>
          <w:rFonts w:eastAsia="Times New Roman" w:cs="Times New Roman"/>
          <w:szCs w:val="24"/>
        </w:rPr>
        <w:t xml:space="preserve"> indicator that he was a modernist</w:t>
      </w:r>
      <w:r w:rsidR="000C5D74">
        <w:rPr>
          <w:rFonts w:eastAsia="Times New Roman" w:cs="Times New Roman"/>
          <w:szCs w:val="24"/>
        </w:rPr>
        <w:t xml:space="preserve"> (Staninger and Stewart, 20</w:t>
      </w:r>
      <w:r w:rsidR="00DE14C9" w:rsidRPr="006D765E">
        <w:rPr>
          <w:rFonts w:eastAsia="Times New Roman" w:cs="Times New Roman"/>
          <w:szCs w:val="24"/>
        </w:rPr>
        <w:t>1</w:t>
      </w:r>
      <w:r w:rsidR="000C5D74">
        <w:rPr>
          <w:rFonts w:eastAsia="Times New Roman" w:cs="Times New Roman"/>
          <w:szCs w:val="24"/>
        </w:rPr>
        <w:t>3</w:t>
      </w:r>
      <w:r w:rsidR="00DE14C9" w:rsidRPr="006D765E">
        <w:rPr>
          <w:rFonts w:eastAsia="Times New Roman" w:cs="Times New Roman"/>
          <w:szCs w:val="24"/>
        </w:rPr>
        <w:t>)</w:t>
      </w:r>
      <w:r w:rsidRPr="00B15223">
        <w:rPr>
          <w:rFonts w:eastAsia="Times New Roman" w:cs="Times New Roman"/>
          <w:szCs w:val="24"/>
        </w:rPr>
        <w:t xml:space="preserve">. Even though Earnest demonstrates his modernism by choosing locations that are far from America- Africa and Europe- he depicts ordinary people who undergo suffering and struggling with everyday life. </w:t>
      </w:r>
    </w:p>
    <w:p w:rsidR="00B15223" w:rsidRPr="006D765E" w:rsidRDefault="00B15223" w:rsidP="006D765E">
      <w:pPr>
        <w:spacing w:line="480" w:lineRule="auto"/>
        <w:ind w:firstLine="720"/>
        <w:rPr>
          <w:rFonts w:eastAsia="Times New Roman" w:cs="Times New Roman"/>
          <w:szCs w:val="24"/>
        </w:rPr>
      </w:pPr>
      <w:r w:rsidRPr="00B15223">
        <w:rPr>
          <w:rFonts w:eastAsia="Times New Roman" w:cs="Times New Roman"/>
          <w:szCs w:val="24"/>
        </w:rPr>
        <w:t>Modernism is also demonstrated by an arbitrary and harsh modernity atmosphere characterized by a lack of higher power that punishes or rewards those who are the vice and virtuous</w:t>
      </w:r>
      <w:r w:rsidR="00DE14C9" w:rsidRPr="006D765E">
        <w:rPr>
          <w:rFonts w:eastAsia="Times New Roman" w:cs="Times New Roman"/>
          <w:szCs w:val="24"/>
        </w:rPr>
        <w:t>,</w:t>
      </w:r>
      <w:r w:rsidRPr="00B15223">
        <w:rPr>
          <w:rFonts w:eastAsia="Times New Roman" w:cs="Times New Roman"/>
          <w:szCs w:val="24"/>
        </w:rPr>
        <w:t xml:space="preserve"> respectively. Characters are depicted to undergo pitiless struggle in order to survive. Notwithstanding, the protagonist in his works can sometimes be seen to be on the losing end. A good example is found in his work</w:t>
      </w:r>
      <w:r w:rsidR="00DE14C9" w:rsidRPr="006D765E">
        <w:rPr>
          <w:rFonts w:eastAsia="Times New Roman" w:cs="Times New Roman"/>
          <w:szCs w:val="24"/>
        </w:rPr>
        <w:t>,</w:t>
      </w:r>
      <w:r w:rsidRPr="00B15223">
        <w:rPr>
          <w:rFonts w:eastAsia="Times New Roman" w:cs="Times New Roman"/>
          <w:szCs w:val="24"/>
        </w:rPr>
        <w:t xml:space="preserve"> </w:t>
      </w:r>
      <w:r w:rsidRPr="00B15223">
        <w:rPr>
          <w:rFonts w:eastAsia="Times New Roman" w:cs="Times New Roman"/>
          <w:i/>
          <w:iCs/>
          <w:szCs w:val="24"/>
        </w:rPr>
        <w:t>The Old Man and The Sea</w:t>
      </w:r>
      <w:r w:rsidR="00DE14C9" w:rsidRPr="006D765E">
        <w:rPr>
          <w:rFonts w:eastAsia="Times New Roman" w:cs="Times New Roman"/>
          <w:i/>
          <w:iCs/>
          <w:szCs w:val="24"/>
        </w:rPr>
        <w:t>,</w:t>
      </w:r>
      <w:r w:rsidRPr="00B15223">
        <w:rPr>
          <w:rFonts w:eastAsia="Times New Roman" w:cs="Times New Roman"/>
          <w:i/>
          <w:iCs/>
          <w:szCs w:val="24"/>
        </w:rPr>
        <w:t xml:space="preserve"> </w:t>
      </w:r>
      <w:r w:rsidRPr="00B15223">
        <w:rPr>
          <w:rFonts w:eastAsia="Times New Roman" w:cs="Times New Roman"/>
          <w:szCs w:val="24"/>
        </w:rPr>
        <w:t xml:space="preserve">in which Santiago undergoes harsh conditions while </w:t>
      </w:r>
      <w:r w:rsidR="00DE14C9" w:rsidRPr="006D765E">
        <w:rPr>
          <w:rFonts w:eastAsia="Times New Roman" w:cs="Times New Roman"/>
          <w:szCs w:val="24"/>
        </w:rPr>
        <w:t>straggling to</w:t>
      </w:r>
      <w:r w:rsidRPr="00B15223">
        <w:rPr>
          <w:rFonts w:eastAsia="Times New Roman" w:cs="Times New Roman"/>
          <w:szCs w:val="24"/>
        </w:rPr>
        <w:t xml:space="preserve"> catching fish. However, when he finally gets a catch, the monster proves to be problematic against his success. </w:t>
      </w:r>
    </w:p>
    <w:p w:rsidR="00DE14C9" w:rsidRPr="006D765E" w:rsidRDefault="00DE14C9" w:rsidP="006D765E">
      <w:pPr>
        <w:spacing w:line="480" w:lineRule="auto"/>
        <w:ind w:firstLine="720"/>
        <w:rPr>
          <w:rFonts w:eastAsia="Times New Roman" w:cs="Times New Roman"/>
          <w:szCs w:val="24"/>
        </w:rPr>
      </w:pPr>
    </w:p>
    <w:p w:rsidR="006D765E" w:rsidRPr="006D765E" w:rsidRDefault="006D765E" w:rsidP="006D765E">
      <w:pPr>
        <w:spacing w:after="200" w:line="480" w:lineRule="auto"/>
        <w:rPr>
          <w:rFonts w:eastAsia="Times New Roman" w:cs="Times New Roman"/>
          <w:b/>
          <w:szCs w:val="24"/>
        </w:rPr>
      </w:pPr>
      <w:r w:rsidRPr="006D765E">
        <w:rPr>
          <w:rFonts w:eastAsia="Times New Roman" w:cs="Times New Roman"/>
          <w:b/>
          <w:szCs w:val="24"/>
        </w:rPr>
        <w:br w:type="page"/>
      </w:r>
    </w:p>
    <w:p w:rsidR="00DE14C9" w:rsidRPr="000C5D74" w:rsidRDefault="00DE14C9" w:rsidP="006D765E">
      <w:pPr>
        <w:spacing w:line="480" w:lineRule="auto"/>
        <w:ind w:left="720" w:hanging="720"/>
        <w:jc w:val="center"/>
        <w:rPr>
          <w:rFonts w:eastAsia="Times New Roman" w:cs="Times New Roman"/>
          <w:szCs w:val="24"/>
        </w:rPr>
      </w:pPr>
      <w:r w:rsidRPr="000C5D74">
        <w:rPr>
          <w:rFonts w:eastAsia="Times New Roman" w:cs="Times New Roman"/>
          <w:szCs w:val="24"/>
        </w:rPr>
        <w:lastRenderedPageBreak/>
        <w:t>References</w:t>
      </w:r>
    </w:p>
    <w:p w:rsidR="00DE14C9" w:rsidRPr="00B15223" w:rsidRDefault="00DE14C9" w:rsidP="006D765E">
      <w:pPr>
        <w:spacing w:line="480" w:lineRule="auto"/>
        <w:ind w:left="720" w:hanging="720"/>
        <w:rPr>
          <w:rFonts w:eastAsia="Times New Roman" w:cs="Times New Roman"/>
          <w:szCs w:val="24"/>
        </w:rPr>
      </w:pPr>
      <w:r w:rsidRPr="006D765E">
        <w:rPr>
          <w:rFonts w:eastAsia="Times New Roman" w:cs="Times New Roman"/>
          <w:szCs w:val="24"/>
        </w:rPr>
        <w:t>Stan</w:t>
      </w:r>
      <w:r w:rsidR="000C5D74">
        <w:rPr>
          <w:rFonts w:eastAsia="Times New Roman" w:cs="Times New Roman"/>
          <w:szCs w:val="24"/>
        </w:rPr>
        <w:t>inger, C. P., &amp; Stewart, M. (2013</w:t>
      </w:r>
      <w:r w:rsidRPr="006D765E">
        <w:rPr>
          <w:rFonts w:eastAsia="Times New Roman" w:cs="Times New Roman"/>
          <w:szCs w:val="24"/>
        </w:rPr>
        <w:t>). </w:t>
      </w:r>
      <w:r w:rsidRPr="006D765E">
        <w:rPr>
          <w:rFonts w:eastAsia="Times New Roman" w:cs="Times New Roman"/>
          <w:i/>
          <w:iCs/>
          <w:szCs w:val="24"/>
        </w:rPr>
        <w:t>Modernism and Tradition in Ernest Hemingway's In Our Time: A Guide for Students and Readers</w:t>
      </w:r>
      <w:r w:rsidRPr="006D765E">
        <w:rPr>
          <w:rFonts w:eastAsia="Times New Roman" w:cs="Times New Roman"/>
          <w:szCs w:val="24"/>
        </w:rPr>
        <w:t>. Camden House.</w:t>
      </w:r>
    </w:p>
    <w:p w:rsidR="00B15223" w:rsidRPr="00B15223" w:rsidRDefault="00B15223" w:rsidP="006D765E">
      <w:pPr>
        <w:spacing w:line="480" w:lineRule="auto"/>
        <w:ind w:firstLine="720"/>
        <w:rPr>
          <w:rFonts w:eastAsia="Times New Roman" w:cs="Times New Roman"/>
          <w:szCs w:val="24"/>
        </w:rPr>
      </w:pPr>
      <w:r w:rsidRPr="00B15223">
        <w:rPr>
          <w:rFonts w:eastAsia="Times New Roman" w:cs="Times New Roman"/>
          <w:szCs w:val="24"/>
        </w:rPr>
        <w:t> </w:t>
      </w:r>
    </w:p>
    <w:p w:rsidR="00B15223" w:rsidRPr="00B15223" w:rsidRDefault="00B15223" w:rsidP="006D765E">
      <w:pPr>
        <w:spacing w:line="480" w:lineRule="auto"/>
        <w:rPr>
          <w:rFonts w:eastAsia="Times New Roman" w:cs="Times New Roman"/>
          <w:szCs w:val="24"/>
        </w:rPr>
      </w:pPr>
    </w:p>
    <w:p w:rsidR="00B15223" w:rsidRPr="00B15223" w:rsidRDefault="00B15223" w:rsidP="006D765E">
      <w:pPr>
        <w:spacing w:line="480" w:lineRule="auto"/>
        <w:rPr>
          <w:rFonts w:eastAsia="Times New Roman" w:cs="Times New Roman"/>
          <w:szCs w:val="24"/>
        </w:rPr>
      </w:pPr>
    </w:p>
    <w:p w:rsidR="00B15223" w:rsidRPr="00B15223" w:rsidRDefault="00B15223" w:rsidP="006D765E">
      <w:pPr>
        <w:spacing w:line="480" w:lineRule="auto"/>
        <w:rPr>
          <w:rFonts w:eastAsia="Times New Roman" w:cs="Times New Roman"/>
          <w:szCs w:val="24"/>
        </w:rPr>
      </w:pPr>
      <w:r w:rsidRPr="00B15223">
        <w:rPr>
          <w:rFonts w:eastAsia="Times New Roman" w:cs="Times New Roman"/>
          <w:szCs w:val="24"/>
        </w:rPr>
        <w:br w:type="textWrapping" w:clear="all"/>
      </w:r>
    </w:p>
    <w:p w:rsidR="008D2813" w:rsidRPr="006D765E" w:rsidRDefault="008D2813" w:rsidP="006D765E">
      <w:pPr>
        <w:spacing w:line="480" w:lineRule="auto"/>
      </w:pPr>
    </w:p>
    <w:sectPr w:rsidR="008D2813" w:rsidRPr="006D765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797" w:rsidRDefault="00C12797" w:rsidP="006D765E">
      <w:pPr>
        <w:spacing w:line="240" w:lineRule="auto"/>
      </w:pPr>
      <w:r>
        <w:separator/>
      </w:r>
    </w:p>
  </w:endnote>
  <w:endnote w:type="continuationSeparator" w:id="0">
    <w:p w:rsidR="00C12797" w:rsidRDefault="00C12797" w:rsidP="006D76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797" w:rsidRDefault="00C12797" w:rsidP="006D765E">
      <w:pPr>
        <w:spacing w:line="240" w:lineRule="auto"/>
      </w:pPr>
      <w:r>
        <w:separator/>
      </w:r>
    </w:p>
  </w:footnote>
  <w:footnote w:type="continuationSeparator" w:id="0">
    <w:p w:rsidR="00C12797" w:rsidRDefault="00C12797" w:rsidP="006D76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5E" w:rsidRDefault="006D765E" w:rsidP="006D765E">
    <w:pPr>
      <w:pStyle w:val="Header"/>
    </w:pPr>
    <w:r w:rsidRPr="006D765E">
      <w:t>ERNEST HEMINGWAY AND AMERICAN MODERNISM</w:t>
    </w:r>
    <w:r>
      <w:tab/>
    </w:r>
    <w:sdt>
      <w:sdtPr>
        <w:id w:val="5435703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5D7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6D765E" w:rsidRDefault="006D76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3NbawNDExN7MwMDZV0lEKTi0uzszPAykwrAUANpnILywAAAA="/>
  </w:docVars>
  <w:rsids>
    <w:rsidRoot w:val="0077684A"/>
    <w:rsid w:val="000A472D"/>
    <w:rsid w:val="000C5D74"/>
    <w:rsid w:val="002B6895"/>
    <w:rsid w:val="005F2E88"/>
    <w:rsid w:val="006D765E"/>
    <w:rsid w:val="00712B8F"/>
    <w:rsid w:val="0077684A"/>
    <w:rsid w:val="00867E60"/>
    <w:rsid w:val="008D2813"/>
    <w:rsid w:val="008E71B5"/>
    <w:rsid w:val="00937EC2"/>
    <w:rsid w:val="00AE4FD5"/>
    <w:rsid w:val="00B15223"/>
    <w:rsid w:val="00C12797"/>
    <w:rsid w:val="00D36FA7"/>
    <w:rsid w:val="00DE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B2DF"/>
  <w15:docId w15:val="{9911257D-C6AC-4788-9BD8-88F039B3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52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2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2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765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65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D765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65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3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2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87539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94360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32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4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208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2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94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75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3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2020-08-13T01:47:00Z</dcterms:created>
  <dcterms:modified xsi:type="dcterms:W3CDTF">2020-08-13T01:47:00Z</dcterms:modified>
</cp:coreProperties>
</file>